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39" w:type="dxa"/>
        <w:tblInd w:w="-3" w:type="dxa"/>
        <w:tblBorders>
          <w:top w:val="dashSmallGap" w:sz="4" w:space="0" w:color="ED7D31" w:themeColor="accent2"/>
          <w:bottom w:val="dashSmallGap" w:sz="4" w:space="0" w:color="ED7D31" w:themeColor="accent2"/>
          <w:insideH w:val="dashSmallGap" w:sz="4" w:space="0" w:color="ED7D31" w:themeColor="accent2"/>
          <w:insideV w:val="single" w:sz="2" w:space="0" w:color="ED7D31" w:themeColor="accent2"/>
        </w:tblBorders>
        <w:shd w:val="clear" w:color="auto" w:fill="FFFFFF" w:themeFill="background1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45"/>
        <w:gridCol w:w="6694"/>
      </w:tblGrid>
      <w:tr w:rsidR="00167D7C" w:rsidRPr="00E9537D" w14:paraId="6E9D8D67" w14:textId="77777777" w:rsidTr="00C30DF7">
        <w:trPr>
          <w:trHeight w:val="1226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6084A" w14:textId="77777777" w:rsidR="00C30DF7" w:rsidRPr="00724DB3" w:rsidRDefault="00167D7C" w:rsidP="00C30DF7">
            <w:pPr>
              <w:pStyle w:val="Stiletabella2"/>
              <w:tabs>
                <w:tab w:val="left" w:pos="2964"/>
              </w:tabs>
              <w:rPr>
                <w:b/>
                <w:lang w:val="de-DE"/>
              </w:rPr>
            </w:pPr>
            <w:r w:rsidRPr="00724DB3">
              <w:rPr>
                <w:b/>
                <w:lang w:val="de-DE"/>
              </w:rPr>
              <w:tab/>
            </w:r>
          </w:p>
          <w:p w14:paraId="0F042162" w14:textId="77777777" w:rsidR="005A1C26" w:rsidRPr="00724DB3" w:rsidRDefault="00C30DF7" w:rsidP="00C30DF7">
            <w:pPr>
              <w:pStyle w:val="Stiletabella2"/>
              <w:tabs>
                <w:tab w:val="left" w:pos="2964"/>
              </w:tabs>
              <w:rPr>
                <w:b/>
                <w:lang w:val="de-DE"/>
              </w:rPr>
            </w:pPr>
            <w:r w:rsidRPr="00724DB3">
              <w:rPr>
                <w:b/>
                <w:lang w:val="de-DE"/>
              </w:rPr>
              <w:tab/>
            </w:r>
          </w:p>
          <w:p w14:paraId="70E725AF" w14:textId="150D555B" w:rsidR="00C30DF7" w:rsidRPr="006907CB" w:rsidRDefault="00724DB3" w:rsidP="006907CB">
            <w:pPr>
              <w:pStyle w:val="Stiletabella2"/>
              <w:tabs>
                <w:tab w:val="left" w:pos="2964"/>
              </w:tabs>
              <w:jc w:val="center"/>
              <w:rPr>
                <w:b/>
                <w:color w:val="005682"/>
                <w:lang w:val="de-DE"/>
              </w:rPr>
            </w:pPr>
            <w:r w:rsidRPr="00724DB3">
              <w:rPr>
                <w:b/>
                <w:color w:val="005682"/>
                <w:lang w:val="de-DE"/>
              </w:rPr>
              <w:t xml:space="preserve">Informationsmitteilung für den Empfang des Curriculum </w:t>
            </w:r>
            <w:proofErr w:type="spellStart"/>
            <w:r w:rsidRPr="00724DB3">
              <w:rPr>
                <w:b/>
                <w:color w:val="005682"/>
                <w:lang w:val="de-DE"/>
              </w:rPr>
              <w:t>vitae</w:t>
            </w:r>
            <w:proofErr w:type="spellEnd"/>
            <w:r w:rsidRPr="00724DB3">
              <w:rPr>
                <w:b/>
                <w:color w:val="005682"/>
                <w:lang w:val="de-DE"/>
              </w:rPr>
              <w:t xml:space="preserve"> (CV)</w:t>
            </w:r>
          </w:p>
        </w:tc>
      </w:tr>
      <w:tr w:rsidR="00BE0289" w:rsidRPr="00E9537D" w14:paraId="4F9A00FF" w14:textId="77777777" w:rsidTr="00666296">
        <w:trPr>
          <w:trHeight w:val="17"/>
        </w:trPr>
        <w:tc>
          <w:tcPr>
            <w:tcW w:w="963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F07C6" w14:textId="2BE9E244" w:rsidR="00BE0289" w:rsidRPr="00724DB3" w:rsidRDefault="00724DB3" w:rsidP="001B1FD6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Diese Informationsmitteilung erfolgt an den Betroffenen gemäß den geltenden Vorschriften über den Schutz der personenbezogenen Daten</w:t>
            </w:r>
          </w:p>
        </w:tc>
      </w:tr>
      <w:tr w:rsidR="00167D7C" w:rsidRPr="00B36A09" w14:paraId="5655E77B" w14:textId="77777777" w:rsidTr="00C30DF7">
        <w:trPr>
          <w:trHeight w:val="17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83C4" w14:textId="628C4DA1" w:rsidR="00167D7C" w:rsidRPr="00724DB3" w:rsidRDefault="00724DB3" w:rsidP="001B1FD6">
            <w:pPr>
              <w:pStyle w:val="Stiletabella1"/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  <w:t>Verantwortlicher der Datenverarbeitung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BD9D" w14:textId="0E761570" w:rsidR="00167D7C" w:rsidRPr="00B36A09" w:rsidRDefault="00724DB3" w:rsidP="00B36A09">
            <w:pPr>
              <w:pStyle w:val="Stiletabella2"/>
              <w:jc w:val="both"/>
              <w:rPr>
                <w:color w:val="005682"/>
                <w:sz w:val="14"/>
                <w:szCs w:val="14"/>
                <w:lang w:val="en-US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 xml:space="preserve">Der Verantwortliche der Datenverarbeitung ist </w:t>
            </w:r>
            <w:proofErr w:type="spellStart"/>
            <w:r w:rsidR="00B36A09" w:rsidRPr="00B36A09">
              <w:rPr>
                <w:color w:val="005682"/>
                <w:sz w:val="14"/>
                <w:szCs w:val="14"/>
                <w:lang w:val="en-US"/>
              </w:rPr>
              <w:t>Genossenschaft</w:t>
            </w:r>
            <w:proofErr w:type="spellEnd"/>
            <w:r w:rsidR="00B36A09" w:rsidRPr="00B36A09">
              <w:rPr>
                <w:color w:val="005682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B36A09" w:rsidRPr="00B36A09">
              <w:rPr>
                <w:color w:val="005682"/>
                <w:sz w:val="14"/>
                <w:szCs w:val="14"/>
                <w:lang w:val="en-US"/>
              </w:rPr>
              <w:t>Mairania</w:t>
            </w:r>
            <w:proofErr w:type="spellEnd"/>
            <w:r w:rsidR="00B36A09" w:rsidRPr="00B36A09">
              <w:rPr>
                <w:color w:val="005682"/>
                <w:sz w:val="14"/>
                <w:szCs w:val="14"/>
                <w:lang w:val="en-US"/>
              </w:rPr>
              <w:t xml:space="preserve"> 857, </w:t>
            </w:r>
            <w:proofErr w:type="spellStart"/>
            <w:r w:rsidR="00B36A09" w:rsidRPr="00B36A09">
              <w:rPr>
                <w:color w:val="005682"/>
                <w:sz w:val="14"/>
                <w:szCs w:val="14"/>
                <w:lang w:val="en-US"/>
              </w:rPr>
              <w:t>mit</w:t>
            </w:r>
            <w:proofErr w:type="spellEnd"/>
            <w:r w:rsidR="00B36A09" w:rsidRPr="00B36A09">
              <w:rPr>
                <w:color w:val="005682"/>
                <w:sz w:val="14"/>
                <w:szCs w:val="14"/>
                <w:lang w:val="en-US"/>
              </w:rPr>
              <w:t xml:space="preserve"> Sitz in </w:t>
            </w:r>
            <w:proofErr w:type="spellStart"/>
            <w:r w:rsidR="00B36A09" w:rsidRPr="00B36A09">
              <w:rPr>
                <w:color w:val="005682"/>
                <w:sz w:val="14"/>
                <w:szCs w:val="14"/>
                <w:lang w:val="en-US"/>
              </w:rPr>
              <w:t>Cavourstr</w:t>
            </w:r>
            <w:proofErr w:type="spellEnd"/>
            <w:r w:rsidR="00B36A09" w:rsidRPr="00B36A09">
              <w:rPr>
                <w:color w:val="005682"/>
                <w:sz w:val="14"/>
                <w:szCs w:val="14"/>
                <w:lang w:val="en-US"/>
              </w:rPr>
              <w:t>. 1</w:t>
            </w:r>
            <w:r w:rsidR="00B36A09">
              <w:rPr>
                <w:color w:val="005682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B36A09" w:rsidRPr="00B36A09">
              <w:rPr>
                <w:color w:val="005682"/>
                <w:sz w:val="14"/>
                <w:szCs w:val="14"/>
                <w:lang w:val="en-US"/>
              </w:rPr>
              <w:t>Meran</w:t>
            </w:r>
            <w:proofErr w:type="spellEnd"/>
            <w:r w:rsidR="00B36A09" w:rsidRPr="00B36A09">
              <w:rPr>
                <w:color w:val="005682"/>
                <w:sz w:val="14"/>
                <w:szCs w:val="14"/>
                <w:lang w:val="en-US"/>
              </w:rPr>
              <w:t xml:space="preserve"> (B</w:t>
            </w:r>
            <w:r w:rsidR="00B36A09">
              <w:rPr>
                <w:color w:val="005682"/>
                <w:sz w:val="14"/>
                <w:szCs w:val="14"/>
                <w:lang w:val="en-US"/>
              </w:rPr>
              <w:t>Z</w:t>
            </w:r>
            <w:r w:rsidR="00B36A09" w:rsidRPr="00B36A09">
              <w:rPr>
                <w:color w:val="005682"/>
                <w:sz w:val="14"/>
                <w:szCs w:val="14"/>
                <w:lang w:val="en-US"/>
              </w:rPr>
              <w:t>)</w:t>
            </w:r>
          </w:p>
        </w:tc>
      </w:tr>
      <w:tr w:rsidR="00223576" w:rsidRPr="00E9537D" w14:paraId="1BD0A44E" w14:textId="77777777" w:rsidTr="00223576">
        <w:trPr>
          <w:trHeight w:val="421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95835" w14:textId="450A20E1" w:rsidR="00223576" w:rsidRPr="00724DB3" w:rsidRDefault="00724DB3" w:rsidP="00223576">
            <w:pPr>
              <w:pStyle w:val="Stiletabella1"/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  <w:t>Zweck der Datenverarbeitung</w:t>
            </w:r>
            <w:r w:rsidR="009428DF"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  <w:t xml:space="preserve"> und </w:t>
            </w:r>
            <w:r w:rsidR="009428DF" w:rsidRPr="00724DB3"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  <w:t>Rechtsgrundlage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CBC9" w14:textId="40289BB2" w:rsidR="00223576" w:rsidRPr="00724DB3" w:rsidRDefault="00724DB3" w:rsidP="00223576">
            <w:pPr>
              <w:pStyle w:val="Stiletabella2"/>
              <w:ind w:right="45"/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 xml:space="preserve">Ihre personenbezogenen Daten wie: Vor- und Zuname, Steuernummer, Geburtsort und – </w:t>
            </w:r>
            <w:r w:rsidR="009428DF">
              <w:rPr>
                <w:color w:val="005682"/>
                <w:sz w:val="14"/>
                <w:szCs w:val="14"/>
                <w:lang w:val="de-DE"/>
              </w:rPr>
              <w:t>D</w:t>
            </w:r>
            <w:r w:rsidRPr="00724DB3">
              <w:rPr>
                <w:color w:val="005682"/>
                <w:sz w:val="14"/>
                <w:szCs w:val="14"/>
                <w:lang w:val="de-DE"/>
              </w:rPr>
              <w:t>atum, Adresse, E-Mail-Adresse, Telefonnummer mittels Ihres CV werden verarbeitet, um Ihr Berufsbild zu bewerten, um die Überprüfung der Voraussetzungen für Ihre Anstellung und/oder für die Einleitung einer beruflichen Zusammenarbeit vorzunehmen.</w:t>
            </w:r>
          </w:p>
        </w:tc>
      </w:tr>
      <w:tr w:rsidR="00724DB3" w:rsidRPr="00E9537D" w14:paraId="17385A01" w14:textId="77777777" w:rsidTr="00223576">
        <w:trPr>
          <w:trHeight w:val="410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C0659" w14:textId="24C3790C" w:rsidR="00724DB3" w:rsidRPr="00724DB3" w:rsidRDefault="00724DB3" w:rsidP="00724DB3">
            <w:pPr>
              <w:pStyle w:val="Stiletabella1"/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  <w:t>Folgen bei Verweigerung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4AD6" w14:textId="77777777" w:rsidR="00724DB3" w:rsidRPr="00724DB3" w:rsidRDefault="00724DB3" w:rsidP="00724DB3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 xml:space="preserve">Der Verantwortliche der Datenverarbeitung verwaltet Ihre Daten aufgrund Ihrer freiwilligen Zusendung der in dem von Ihnen übermittelten Curriculum </w:t>
            </w:r>
            <w:proofErr w:type="spellStart"/>
            <w:r w:rsidRPr="00724DB3">
              <w:rPr>
                <w:color w:val="005682"/>
                <w:sz w:val="14"/>
                <w:szCs w:val="14"/>
                <w:lang w:val="de-DE"/>
              </w:rPr>
              <w:t>vitae</w:t>
            </w:r>
            <w:proofErr w:type="spellEnd"/>
            <w:r w:rsidRPr="00724DB3">
              <w:rPr>
                <w:color w:val="005682"/>
                <w:sz w:val="14"/>
                <w:szCs w:val="14"/>
                <w:lang w:val="de-DE"/>
              </w:rPr>
              <w:t xml:space="preserve"> enthaltenen Daten. Eine allfällige Verweigerung Ihrerseits ist auf diese Datenverarbeitung nicht anwendbar. </w:t>
            </w:r>
          </w:p>
          <w:p w14:paraId="6E6AEDF9" w14:textId="3364B0CF" w:rsidR="00724DB3" w:rsidRPr="00724DB3" w:rsidRDefault="00724DB3" w:rsidP="00724DB3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Ihre Auskunfts- und Beschwerderechte können Sie dem betreffenden, unten folgenden Abschnitt entnehmen.</w:t>
            </w:r>
          </w:p>
        </w:tc>
      </w:tr>
      <w:tr w:rsidR="00724DB3" w:rsidRPr="00E9537D" w14:paraId="0A5DAD4F" w14:textId="77777777" w:rsidTr="00C30DF7">
        <w:trPr>
          <w:trHeight w:val="161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853E" w14:textId="6D515217" w:rsidR="00724DB3" w:rsidRPr="00724DB3" w:rsidRDefault="00724DB3" w:rsidP="00724DB3">
            <w:pPr>
              <w:pStyle w:val="Stiletabella1"/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  <w:t>Externe Empfänger und Mitteilungsbereich der Daten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9428" w14:textId="6993F7EC" w:rsidR="00724DB3" w:rsidRPr="00724DB3" w:rsidRDefault="00724DB3" w:rsidP="00724DB3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Ihre personenbezogenen Daten werden keinen Drittsubjekten mitgeteilt.</w:t>
            </w:r>
          </w:p>
        </w:tc>
      </w:tr>
      <w:tr w:rsidR="00724DB3" w:rsidRPr="00E9537D" w14:paraId="6BD74F47" w14:textId="77777777" w:rsidTr="00C30DF7">
        <w:trPr>
          <w:trHeight w:val="161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E5CF5" w14:textId="26F66E35" w:rsidR="00724DB3" w:rsidRPr="00724DB3" w:rsidRDefault="00724DB3" w:rsidP="00724DB3">
            <w:pPr>
              <w:pStyle w:val="Stiletabella1"/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  <w:t>Weitergabe von Daten in Nicht-EU-Länder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F1C0" w14:textId="1B2B842D" w:rsidR="00724DB3" w:rsidRPr="00724DB3" w:rsidRDefault="00724DB3" w:rsidP="00724DB3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Eine Weitergabe personenbezogener Daten ins Nicht-EU-Ausland ist nicht vorgesehen.</w:t>
            </w:r>
          </w:p>
        </w:tc>
      </w:tr>
      <w:tr w:rsidR="00724DB3" w:rsidRPr="00E9537D" w14:paraId="3615051E" w14:textId="77777777" w:rsidTr="00C30DF7">
        <w:trPr>
          <w:trHeight w:val="414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952CD" w14:textId="5DABB8C4" w:rsidR="00724DB3" w:rsidRPr="00724DB3" w:rsidRDefault="00724DB3" w:rsidP="00724DB3">
            <w:pPr>
              <w:pStyle w:val="Stiletabella1"/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  <w:t>Datenaufbewahrungszeiten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0D415" w14:textId="11E72EDF" w:rsidR="00724DB3" w:rsidRPr="00724DB3" w:rsidRDefault="00724DB3" w:rsidP="00724DB3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 xml:space="preserve">Ihre personenbezogenen Daten werden für einen Zeitraum von höchstens </w:t>
            </w:r>
            <w:r w:rsidR="00B36A09" w:rsidRPr="00B36A09">
              <w:rPr>
                <w:color w:val="005682"/>
                <w:sz w:val="14"/>
                <w:szCs w:val="14"/>
                <w:lang w:val="de-DE"/>
              </w:rPr>
              <w:t xml:space="preserve">2 Jahre </w:t>
            </w:r>
            <w:r w:rsidRPr="00724DB3">
              <w:rPr>
                <w:color w:val="005682"/>
                <w:sz w:val="14"/>
                <w:szCs w:val="14"/>
                <w:lang w:val="de-DE"/>
              </w:rPr>
              <w:t>ab dem Datum Ihres Empfangs aufbewahrt. Nach Ablauf dieses Zeitraums werden wir die Daten löschen, falls Sie in der Zwischenzeit nicht für ein Vorstellungsgespräch ausgewählt wurden.</w:t>
            </w:r>
          </w:p>
        </w:tc>
      </w:tr>
      <w:tr w:rsidR="00724DB3" w:rsidRPr="00E9537D" w14:paraId="073584E6" w14:textId="77777777" w:rsidTr="00C30DF7">
        <w:trPr>
          <w:trHeight w:val="414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3EDC9" w14:textId="5398341A" w:rsidR="00724DB3" w:rsidRPr="00724DB3" w:rsidRDefault="005C08DF" w:rsidP="00724DB3">
            <w:pPr>
              <w:pStyle w:val="Stiletabella1"/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</w:pPr>
            <w:r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  <w:t>Ihre Rechte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7640" w14:textId="464F18F8" w:rsidR="00724DB3" w:rsidRPr="00724DB3" w:rsidRDefault="00724DB3" w:rsidP="00724DB3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 xml:space="preserve">Falls Sie an die Adresse </w:t>
            </w:r>
            <w:r w:rsidR="00486101" w:rsidRPr="00486101">
              <w:rPr>
                <w:color w:val="005682"/>
                <w:sz w:val="16"/>
                <w:szCs w:val="16"/>
                <w:lang w:val="en-US"/>
              </w:rPr>
              <w:t>info@mairania857.org</w:t>
            </w:r>
            <w:r w:rsidR="00486101" w:rsidRPr="00724DB3">
              <w:rPr>
                <w:color w:val="005682"/>
                <w:sz w:val="14"/>
                <w:szCs w:val="14"/>
                <w:lang w:val="de-DE"/>
              </w:rPr>
              <w:t xml:space="preserve"> </w:t>
            </w:r>
            <w:r w:rsidRPr="00724DB3">
              <w:rPr>
                <w:color w:val="005682"/>
                <w:sz w:val="14"/>
                <w:szCs w:val="14"/>
                <w:lang w:val="de-DE"/>
              </w:rPr>
              <w:t>schreiben, wird Ihnen das Recht garantiert:</w:t>
            </w:r>
          </w:p>
          <w:p w14:paraId="27657F58" w14:textId="77777777" w:rsidR="00724DB3" w:rsidRPr="00724DB3" w:rsidRDefault="00724DB3" w:rsidP="00724DB3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erneut die im vorliegenden Dokument enthaltenen Informationen zu beantragen;</w:t>
            </w:r>
          </w:p>
          <w:p w14:paraId="7BD323D0" w14:textId="3212C2F7" w:rsidR="00724DB3" w:rsidRPr="00724DB3" w:rsidRDefault="003C73AA" w:rsidP="00724DB3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die Existenz der betreffenden Daten und den Zugang zu diesen zu beantragen</w:t>
            </w:r>
            <w:r w:rsidR="00724DB3" w:rsidRPr="00724DB3">
              <w:rPr>
                <w:color w:val="005682"/>
                <w:sz w:val="14"/>
                <w:szCs w:val="14"/>
                <w:lang w:val="de-DE"/>
              </w:rPr>
              <w:t>;</w:t>
            </w:r>
          </w:p>
          <w:p w14:paraId="6E11E263" w14:textId="77777777" w:rsidR="00724DB3" w:rsidRPr="00724DB3" w:rsidRDefault="00724DB3" w:rsidP="00724DB3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die Aktualisierung und Ergänzung der gelieferten Daten zu beantragen;</w:t>
            </w:r>
          </w:p>
          <w:p w14:paraId="3F26EBAC" w14:textId="77777777" w:rsidR="00724DB3" w:rsidRPr="00724DB3" w:rsidRDefault="00724DB3" w:rsidP="00724DB3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die Löschung der personenbezogenen Daten zu beantragen, sofern nicht ein Recht des Verantwortlichen der Datenverarbeitung auf Aufbewahrung der Daten besteht;</w:t>
            </w:r>
          </w:p>
          <w:p w14:paraId="532BFB20" w14:textId="77777777" w:rsidR="00724DB3" w:rsidRPr="00724DB3" w:rsidRDefault="00724DB3" w:rsidP="00724DB3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die Mitteilung der gegebenenfalls vom Verantwortlichen der Datenverarbeitung aufbewahrten personenbezogenen Daten oder die Übergabe einer Kopie derselben zu beantragen;</w:t>
            </w:r>
          </w:p>
          <w:p w14:paraId="594DEC11" w14:textId="77777777" w:rsidR="00724DB3" w:rsidRPr="00724DB3" w:rsidRDefault="00724DB3" w:rsidP="00724DB3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sich Verarbeitungshandlungen zu widersetzen, die Ihrer Ansicht nach nicht rechtmäßig sind, oder Einschränkungen der Datenverarbeitung zu beantragen.</w:t>
            </w:r>
          </w:p>
          <w:p w14:paraId="70B32337" w14:textId="77777777" w:rsidR="006907CB" w:rsidRDefault="006907CB" w:rsidP="00724DB3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</w:p>
          <w:p w14:paraId="1D66222B" w14:textId="35ED6E74" w:rsidR="00724DB3" w:rsidRPr="00724DB3" w:rsidRDefault="00724DB3" w:rsidP="00724DB3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 xml:space="preserve">Für die Ausübung oben erwähnter Rechte kann der Verantwortliche der Datenverarbeitung die Rechtmäßigkeit Ihres Antrags nach Prüfung Ihrer Identität abwägen. </w:t>
            </w:r>
          </w:p>
          <w:p w14:paraId="73829D8F" w14:textId="77777777" w:rsidR="006907CB" w:rsidRDefault="006907CB" w:rsidP="00724DB3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</w:p>
          <w:p w14:paraId="584C6E6F" w14:textId="3F1F3CE7" w:rsidR="00724DB3" w:rsidRPr="00724DB3" w:rsidRDefault="00E5787B" w:rsidP="00724DB3">
            <w:pPr>
              <w:pStyle w:val="Stiletabella2"/>
              <w:jc w:val="both"/>
              <w:rPr>
                <w:color w:val="005682"/>
                <w:sz w:val="14"/>
                <w:szCs w:val="14"/>
                <w:lang w:val="de-DE"/>
              </w:rPr>
            </w:pPr>
            <w:r w:rsidRPr="00724DB3">
              <w:rPr>
                <w:color w:val="005682"/>
                <w:sz w:val="14"/>
                <w:szCs w:val="14"/>
                <w:lang w:val="de-DE"/>
              </w:rPr>
              <w:t>Falls Sie der Ansicht sind, dass die Datenverarbeitung eines Ihrer Rechte verletzt hat, können Sie gegenüber dem Verantwortlichen der Datenverarbeitung durch Verwendung der oben angegebenen E-Mail-Adresse Einwände erheben und auch bei der Datenschutzbehörde Beschwerde einlegen</w:t>
            </w:r>
            <w:r>
              <w:rPr>
                <w:color w:val="005682"/>
                <w:sz w:val="14"/>
                <w:szCs w:val="14"/>
                <w:lang w:val="de-DE"/>
              </w:rPr>
              <w:t xml:space="preserve"> </w:t>
            </w:r>
            <w:r w:rsidRPr="006E5181">
              <w:rPr>
                <w:color w:val="005682"/>
                <w:sz w:val="14"/>
                <w:szCs w:val="14"/>
                <w:lang w:val="de-DE"/>
              </w:rPr>
              <w:t>www.gpdp.it</w:t>
            </w:r>
          </w:p>
        </w:tc>
      </w:tr>
      <w:tr w:rsidR="00223576" w:rsidRPr="006C76BC" w14:paraId="11C87A25" w14:textId="77777777" w:rsidTr="00724DB3">
        <w:trPr>
          <w:trHeight w:val="414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2CCF2" w14:textId="185DAA0F" w:rsidR="00223576" w:rsidRPr="00486101" w:rsidRDefault="002327C8" w:rsidP="00724DB3">
            <w:pPr>
              <w:pStyle w:val="Stiletabella1"/>
              <w:rPr>
                <w:rFonts w:eastAsia="Arial Unicode MS" w:cs="Arial Unicode MS"/>
                <w:color w:val="005682"/>
                <w:sz w:val="14"/>
                <w:szCs w:val="14"/>
                <w:lang w:val="de-DE"/>
              </w:rPr>
            </w:pPr>
            <w:r w:rsidRPr="00486101">
              <w:rPr>
                <w:rFonts w:eastAsia="Arial Unicode MS" w:cs="Arial Unicode MS"/>
                <w:color w:val="005682"/>
                <w:sz w:val="14"/>
                <w:szCs w:val="14"/>
                <w:lang w:val="en-US"/>
              </w:rPr>
              <w:t xml:space="preserve">Datum der </w:t>
            </w:r>
            <w:proofErr w:type="spellStart"/>
            <w:r w:rsidRPr="00486101">
              <w:rPr>
                <w:rFonts w:eastAsia="Arial Unicode MS" w:cs="Arial Unicode MS"/>
                <w:color w:val="005682"/>
                <w:sz w:val="14"/>
                <w:szCs w:val="14"/>
                <w:lang w:val="en-US"/>
              </w:rPr>
              <w:t>Dokumentenübertragung</w:t>
            </w:r>
            <w:proofErr w:type="spellEnd"/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D5A93" w14:textId="3F93D0BA" w:rsidR="00223576" w:rsidRPr="00724DB3" w:rsidRDefault="000A1645" w:rsidP="00724DB3">
            <w:pPr>
              <w:pStyle w:val="Stiletabella1"/>
              <w:rPr>
                <w:rFonts w:ascii="Avenir Book" w:eastAsia="Arial Unicode MS" w:hAnsi="Avenir Book" w:cs="Arial Unicode MS"/>
                <w:color w:val="005682"/>
                <w:sz w:val="14"/>
                <w:szCs w:val="14"/>
                <w:lang w:val="de-DE"/>
              </w:rPr>
            </w:pPr>
            <w:r w:rsidRPr="00486101">
              <w:rPr>
                <w:rFonts w:ascii="Avenir Book" w:eastAsia="Arial Unicode MS" w:hAnsi="Avenir Book" w:cs="Arial Unicode MS"/>
                <w:color w:val="005682"/>
                <w:sz w:val="14"/>
                <w:szCs w:val="14"/>
                <w:lang w:val="de-DE"/>
              </w:rPr>
              <w:t>v.</w:t>
            </w:r>
            <w:r w:rsidR="00E9537D">
              <w:rPr>
                <w:rFonts w:ascii="Avenir Book" w:eastAsia="Arial Unicode MS" w:hAnsi="Avenir Book" w:cs="Arial Unicode MS"/>
                <w:color w:val="005682"/>
                <w:sz w:val="14"/>
                <w:szCs w:val="14"/>
                <w:lang w:val="de-DE"/>
              </w:rPr>
              <w:t>24</w:t>
            </w:r>
            <w:r w:rsidRPr="00486101">
              <w:rPr>
                <w:rFonts w:ascii="Avenir Book" w:eastAsia="Arial Unicode MS" w:hAnsi="Avenir Book" w:cs="Arial Unicode MS"/>
                <w:color w:val="005682"/>
                <w:sz w:val="14"/>
                <w:szCs w:val="14"/>
                <w:lang w:val="de-DE"/>
              </w:rPr>
              <w:t>.</w:t>
            </w:r>
            <w:r w:rsidR="00486101" w:rsidRPr="00486101">
              <w:rPr>
                <w:rFonts w:ascii="Avenir Book" w:eastAsia="Arial Unicode MS" w:hAnsi="Avenir Book" w:cs="Arial Unicode MS"/>
                <w:color w:val="005682"/>
                <w:sz w:val="14"/>
                <w:szCs w:val="14"/>
                <w:lang w:val="de-DE"/>
              </w:rPr>
              <w:t>11</w:t>
            </w:r>
            <w:r w:rsidRPr="00486101">
              <w:rPr>
                <w:rFonts w:ascii="Avenir Book" w:eastAsia="Arial Unicode MS" w:hAnsi="Avenir Book" w:cs="Arial Unicode MS"/>
                <w:color w:val="005682"/>
                <w:sz w:val="14"/>
                <w:szCs w:val="14"/>
                <w:lang w:val="de-DE"/>
              </w:rPr>
              <w:t>.</w:t>
            </w:r>
            <w:r w:rsidR="00486101" w:rsidRPr="00486101">
              <w:rPr>
                <w:rFonts w:ascii="Avenir Book" w:eastAsia="Arial Unicode MS" w:hAnsi="Avenir Book" w:cs="Arial Unicode MS"/>
                <w:color w:val="005682"/>
                <w:sz w:val="14"/>
                <w:szCs w:val="14"/>
                <w:lang w:val="de-DE"/>
              </w:rPr>
              <w:t>2020</w:t>
            </w:r>
          </w:p>
        </w:tc>
      </w:tr>
    </w:tbl>
    <w:p w14:paraId="7C6CB19F" w14:textId="3718F1CF" w:rsidR="00167D7C" w:rsidRDefault="00167D7C" w:rsidP="00A2765B"/>
    <w:p w14:paraId="594FAC4C" w14:textId="77777777" w:rsidR="00A946FC" w:rsidRDefault="00A946FC" w:rsidP="00A2765B"/>
    <w:p w14:paraId="6DC93188" w14:textId="680898CB" w:rsidR="00A946FC" w:rsidRDefault="00734ABC" w:rsidP="00734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9"/>
        </w:tabs>
      </w:pPr>
      <w:r>
        <w:tab/>
      </w:r>
    </w:p>
    <w:p w14:paraId="7D86CA72" w14:textId="77777777" w:rsidR="00FB50CC" w:rsidRPr="00C171E7" w:rsidRDefault="00FB50CC" w:rsidP="00FB50CC">
      <w:pPr>
        <w:rPr>
          <w:rFonts w:ascii="Avenir Book" w:hAnsi="Avenir Book"/>
        </w:rPr>
      </w:pPr>
    </w:p>
    <w:p w14:paraId="1A48FCFB" w14:textId="1879D383" w:rsidR="009C6E9A" w:rsidRPr="009C6E9A" w:rsidRDefault="009C6E9A" w:rsidP="00C84C41">
      <w:pPr>
        <w:rPr>
          <w:rFonts w:ascii="Avenir" w:hAnsi="Avenir"/>
          <w:i/>
          <w:iCs/>
          <w:sz w:val="18"/>
          <w:szCs w:val="18"/>
          <w:u w:val="single"/>
        </w:rPr>
      </w:pPr>
    </w:p>
    <w:sectPr w:rsidR="009C6E9A" w:rsidRPr="009C6E9A" w:rsidSect="00A54B8F">
      <w:footerReference w:type="even" r:id="rId11"/>
      <w:footerReference w:type="default" r:id="rId12"/>
      <w:pgSz w:w="11900" w:h="16840"/>
      <w:pgMar w:top="1053" w:right="1134" w:bottom="1134" w:left="1134" w:header="708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E93D" w14:textId="77777777" w:rsidR="00467183" w:rsidRDefault="00467183" w:rsidP="00336ABC">
      <w:r>
        <w:separator/>
      </w:r>
    </w:p>
  </w:endnote>
  <w:endnote w:type="continuationSeparator" w:id="0">
    <w:p w14:paraId="4994BBD4" w14:textId="77777777" w:rsidR="00467183" w:rsidRDefault="00467183" w:rsidP="0033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714874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1B767D" w14:textId="2AD1E42C" w:rsidR="00951BA2" w:rsidRDefault="00951BA2" w:rsidP="006907C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F9EA48B" w14:textId="77777777" w:rsidR="00951BA2" w:rsidRDefault="00951BA2" w:rsidP="006907CB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4419640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9DFEEDF" w14:textId="491A67CF" w:rsidR="006907CB" w:rsidRDefault="006907CB" w:rsidP="009E2A2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7760196" w14:textId="4ABC3D1A" w:rsidR="00A54B8F" w:rsidRDefault="00A54B8F" w:rsidP="006907CB">
    <w:pPr>
      <w:pStyle w:val="Pidipagina"/>
      <w:ind w:right="360"/>
      <w:rPr>
        <w:rFonts w:ascii="Avenir" w:hAnsi="Avenir"/>
        <w:sz w:val="13"/>
        <w:szCs w:val="13"/>
      </w:rPr>
    </w:pPr>
  </w:p>
  <w:p w14:paraId="622AF423" w14:textId="58482B1B" w:rsidR="00A54B8F" w:rsidRPr="00A54B8F" w:rsidRDefault="00A54B8F" w:rsidP="00CC27DC">
    <w:pPr>
      <w:pStyle w:val="Pidipagina"/>
      <w:tabs>
        <w:tab w:val="center" w:pos="1560"/>
      </w:tabs>
      <w:jc w:val="right"/>
      <w:rPr>
        <w:rFonts w:ascii="Avenir" w:hAnsi="Avenir"/>
        <w:color w:val="005682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5DB6" w14:textId="77777777" w:rsidR="00467183" w:rsidRDefault="00467183" w:rsidP="00336ABC">
      <w:r>
        <w:separator/>
      </w:r>
    </w:p>
  </w:footnote>
  <w:footnote w:type="continuationSeparator" w:id="0">
    <w:p w14:paraId="7247D9DF" w14:textId="77777777" w:rsidR="00467183" w:rsidRDefault="00467183" w:rsidP="0033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24B"/>
    <w:multiLevelType w:val="hybridMultilevel"/>
    <w:tmpl w:val="08586E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2C40"/>
    <w:multiLevelType w:val="hybridMultilevel"/>
    <w:tmpl w:val="BF56C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279"/>
    <w:multiLevelType w:val="hybridMultilevel"/>
    <w:tmpl w:val="1326F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5961"/>
    <w:multiLevelType w:val="hybridMultilevel"/>
    <w:tmpl w:val="57E092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2BAC"/>
    <w:multiLevelType w:val="hybridMultilevel"/>
    <w:tmpl w:val="1CAC5E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27A9"/>
    <w:multiLevelType w:val="hybridMultilevel"/>
    <w:tmpl w:val="83DABC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3289C"/>
    <w:multiLevelType w:val="hybridMultilevel"/>
    <w:tmpl w:val="47C6E660"/>
    <w:lvl w:ilvl="0" w:tplc="E926E5B8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ED7D31" w:themeColor="accent2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1" w:tplc="472E3EE2">
      <w:start w:val="1"/>
      <w:numFmt w:val="bullet"/>
      <w:lvlText w:val="✴"/>
      <w:lvlJc w:val="left"/>
      <w:pPr>
        <w:ind w:left="31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30E6A2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2001EA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E0747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97E270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4F4825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5C5E38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96ED3A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637B3061"/>
    <w:multiLevelType w:val="hybridMultilevel"/>
    <w:tmpl w:val="760E5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42"/>
    <w:rsid w:val="00003D79"/>
    <w:rsid w:val="000223AF"/>
    <w:rsid w:val="00032A38"/>
    <w:rsid w:val="000540C4"/>
    <w:rsid w:val="00063C25"/>
    <w:rsid w:val="00071493"/>
    <w:rsid w:val="00085C80"/>
    <w:rsid w:val="000A1645"/>
    <w:rsid w:val="000B107F"/>
    <w:rsid w:val="000D7389"/>
    <w:rsid w:val="000E1925"/>
    <w:rsid w:val="000E2E59"/>
    <w:rsid w:val="000F2FD0"/>
    <w:rsid w:val="001003B4"/>
    <w:rsid w:val="00105395"/>
    <w:rsid w:val="0011200C"/>
    <w:rsid w:val="0012327F"/>
    <w:rsid w:val="00154933"/>
    <w:rsid w:val="00167D7C"/>
    <w:rsid w:val="00173355"/>
    <w:rsid w:val="0017410A"/>
    <w:rsid w:val="001847CE"/>
    <w:rsid w:val="001D2E89"/>
    <w:rsid w:val="001D6037"/>
    <w:rsid w:val="001E639A"/>
    <w:rsid w:val="001F1E4F"/>
    <w:rsid w:val="001F28C8"/>
    <w:rsid w:val="001F56C2"/>
    <w:rsid w:val="0021053B"/>
    <w:rsid w:val="002152F7"/>
    <w:rsid w:val="00222150"/>
    <w:rsid w:val="00223576"/>
    <w:rsid w:val="002327C8"/>
    <w:rsid w:val="00250EB6"/>
    <w:rsid w:val="002766DD"/>
    <w:rsid w:val="00282D58"/>
    <w:rsid w:val="002977D8"/>
    <w:rsid w:val="002A0C2B"/>
    <w:rsid w:val="002C278E"/>
    <w:rsid w:val="002D073A"/>
    <w:rsid w:val="002E2D23"/>
    <w:rsid w:val="002F06F5"/>
    <w:rsid w:val="0030710E"/>
    <w:rsid w:val="00312A0D"/>
    <w:rsid w:val="00316964"/>
    <w:rsid w:val="00331A11"/>
    <w:rsid w:val="00333914"/>
    <w:rsid w:val="00336ABC"/>
    <w:rsid w:val="003378A2"/>
    <w:rsid w:val="0034008A"/>
    <w:rsid w:val="00361370"/>
    <w:rsid w:val="00361EB4"/>
    <w:rsid w:val="00371493"/>
    <w:rsid w:val="00397BBB"/>
    <w:rsid w:val="003B6EC3"/>
    <w:rsid w:val="003C0307"/>
    <w:rsid w:val="003C73AA"/>
    <w:rsid w:val="00417A50"/>
    <w:rsid w:val="00420462"/>
    <w:rsid w:val="00437003"/>
    <w:rsid w:val="0044735D"/>
    <w:rsid w:val="004646C4"/>
    <w:rsid w:val="004663D1"/>
    <w:rsid w:val="00467183"/>
    <w:rsid w:val="00476035"/>
    <w:rsid w:val="00486101"/>
    <w:rsid w:val="004907F1"/>
    <w:rsid w:val="004A244F"/>
    <w:rsid w:val="004A3245"/>
    <w:rsid w:val="004B5D8E"/>
    <w:rsid w:val="004C24C1"/>
    <w:rsid w:val="004E3B16"/>
    <w:rsid w:val="004E4AB7"/>
    <w:rsid w:val="004E7BDE"/>
    <w:rsid w:val="004F452D"/>
    <w:rsid w:val="0050656B"/>
    <w:rsid w:val="005225DF"/>
    <w:rsid w:val="00536C78"/>
    <w:rsid w:val="0055343C"/>
    <w:rsid w:val="00570D59"/>
    <w:rsid w:val="005820F3"/>
    <w:rsid w:val="005A1C26"/>
    <w:rsid w:val="005A6D73"/>
    <w:rsid w:val="005B37C3"/>
    <w:rsid w:val="005C08DF"/>
    <w:rsid w:val="005E4B45"/>
    <w:rsid w:val="005F6C5E"/>
    <w:rsid w:val="00676E79"/>
    <w:rsid w:val="006907CB"/>
    <w:rsid w:val="006922D0"/>
    <w:rsid w:val="006A3D82"/>
    <w:rsid w:val="006D77DB"/>
    <w:rsid w:val="006E5336"/>
    <w:rsid w:val="00724DB3"/>
    <w:rsid w:val="0072620E"/>
    <w:rsid w:val="007310EE"/>
    <w:rsid w:val="00734ABC"/>
    <w:rsid w:val="0073665A"/>
    <w:rsid w:val="007508E3"/>
    <w:rsid w:val="00751763"/>
    <w:rsid w:val="00752F97"/>
    <w:rsid w:val="007874D0"/>
    <w:rsid w:val="007926A0"/>
    <w:rsid w:val="007A7782"/>
    <w:rsid w:val="007D2EC4"/>
    <w:rsid w:val="007F1137"/>
    <w:rsid w:val="008512E1"/>
    <w:rsid w:val="00860D08"/>
    <w:rsid w:val="0086758E"/>
    <w:rsid w:val="00890F77"/>
    <w:rsid w:val="00897503"/>
    <w:rsid w:val="008A364D"/>
    <w:rsid w:val="008B33B9"/>
    <w:rsid w:val="008B791E"/>
    <w:rsid w:val="008C2FD0"/>
    <w:rsid w:val="008C795F"/>
    <w:rsid w:val="008D2074"/>
    <w:rsid w:val="008D3976"/>
    <w:rsid w:val="008D5D6A"/>
    <w:rsid w:val="009007D5"/>
    <w:rsid w:val="009130C7"/>
    <w:rsid w:val="009272CC"/>
    <w:rsid w:val="009428DF"/>
    <w:rsid w:val="00951BA2"/>
    <w:rsid w:val="00984EE8"/>
    <w:rsid w:val="009A5664"/>
    <w:rsid w:val="009C26BD"/>
    <w:rsid w:val="009C6E9A"/>
    <w:rsid w:val="009E1C93"/>
    <w:rsid w:val="009E3D9E"/>
    <w:rsid w:val="009E6617"/>
    <w:rsid w:val="00A20C74"/>
    <w:rsid w:val="00A2765B"/>
    <w:rsid w:val="00A36B07"/>
    <w:rsid w:val="00A44E43"/>
    <w:rsid w:val="00A54B8F"/>
    <w:rsid w:val="00A55624"/>
    <w:rsid w:val="00A80576"/>
    <w:rsid w:val="00A84934"/>
    <w:rsid w:val="00A946FC"/>
    <w:rsid w:val="00AA134B"/>
    <w:rsid w:val="00AC3B42"/>
    <w:rsid w:val="00AF4CB3"/>
    <w:rsid w:val="00B05BCC"/>
    <w:rsid w:val="00B26EEB"/>
    <w:rsid w:val="00B36A09"/>
    <w:rsid w:val="00B56ED7"/>
    <w:rsid w:val="00B57BA7"/>
    <w:rsid w:val="00B65EC8"/>
    <w:rsid w:val="00B672BE"/>
    <w:rsid w:val="00B9386E"/>
    <w:rsid w:val="00BB61AB"/>
    <w:rsid w:val="00BC60DC"/>
    <w:rsid w:val="00BC6CCC"/>
    <w:rsid w:val="00BE0289"/>
    <w:rsid w:val="00BF054A"/>
    <w:rsid w:val="00BF2D2E"/>
    <w:rsid w:val="00C30DF7"/>
    <w:rsid w:val="00C45613"/>
    <w:rsid w:val="00C460DB"/>
    <w:rsid w:val="00C5028C"/>
    <w:rsid w:val="00C5303F"/>
    <w:rsid w:val="00C76347"/>
    <w:rsid w:val="00C7694C"/>
    <w:rsid w:val="00C84C41"/>
    <w:rsid w:val="00CC27DC"/>
    <w:rsid w:val="00CE75C0"/>
    <w:rsid w:val="00D02531"/>
    <w:rsid w:val="00D143CC"/>
    <w:rsid w:val="00D24AD5"/>
    <w:rsid w:val="00D658E7"/>
    <w:rsid w:val="00D70AB4"/>
    <w:rsid w:val="00D71004"/>
    <w:rsid w:val="00D8324E"/>
    <w:rsid w:val="00D9128F"/>
    <w:rsid w:val="00D97B4D"/>
    <w:rsid w:val="00DA6ECC"/>
    <w:rsid w:val="00DB0D72"/>
    <w:rsid w:val="00DC188F"/>
    <w:rsid w:val="00DC5A40"/>
    <w:rsid w:val="00DC7E11"/>
    <w:rsid w:val="00DD005A"/>
    <w:rsid w:val="00DF4E9D"/>
    <w:rsid w:val="00E035B2"/>
    <w:rsid w:val="00E37BA9"/>
    <w:rsid w:val="00E50BBF"/>
    <w:rsid w:val="00E5787B"/>
    <w:rsid w:val="00E579BC"/>
    <w:rsid w:val="00E6177F"/>
    <w:rsid w:val="00E66749"/>
    <w:rsid w:val="00E67431"/>
    <w:rsid w:val="00E863F1"/>
    <w:rsid w:val="00E9537D"/>
    <w:rsid w:val="00E96D60"/>
    <w:rsid w:val="00EA4F18"/>
    <w:rsid w:val="00EB17B2"/>
    <w:rsid w:val="00EB2D1E"/>
    <w:rsid w:val="00EB5396"/>
    <w:rsid w:val="00EB5B32"/>
    <w:rsid w:val="00ED2DF1"/>
    <w:rsid w:val="00F00427"/>
    <w:rsid w:val="00F02541"/>
    <w:rsid w:val="00F412FD"/>
    <w:rsid w:val="00F6659A"/>
    <w:rsid w:val="00F91FB7"/>
    <w:rsid w:val="00FA751A"/>
    <w:rsid w:val="00FB142F"/>
    <w:rsid w:val="00FB50CC"/>
    <w:rsid w:val="00FB6A3A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3D98D"/>
  <w14:defaultImageDpi w14:val="32767"/>
  <w15:chartTrackingRefBased/>
  <w15:docId w15:val="{8D68A3B7-4134-7C4B-871E-06954DA9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AC3B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C3B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1">
    <w:name w:val="Stile tabella 1"/>
    <w:rsid w:val="00AC3B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Heavy" w:eastAsia="Avenir Heavy" w:hAnsi="Avenir Heavy" w:cs="Avenir Heavy"/>
      <w:color w:val="000000"/>
      <w:sz w:val="20"/>
      <w:szCs w:val="20"/>
      <w:bdr w:val="nil"/>
      <w:lang w:eastAsia="it-IT"/>
    </w:rPr>
  </w:style>
  <w:style w:type="paragraph" w:customStyle="1" w:styleId="Stiletabella2">
    <w:name w:val="Stile tabella 2"/>
    <w:uiPriority w:val="99"/>
    <w:rsid w:val="00AC3B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Book" w:eastAsia="Arial Unicode MS" w:hAnsi="Avenir Book" w:cs="Arial Unicode MS"/>
      <w:color w:val="000000"/>
      <w:sz w:val="20"/>
      <w:szCs w:val="2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6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ABC"/>
    <w:rPr>
      <w:rFonts w:ascii="Times New Roman" w:eastAsia="Arial Unicode MS" w:hAnsi="Times New Roman" w:cs="Times New Roman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36A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ABC"/>
    <w:rPr>
      <w:rFonts w:ascii="Times New Roman" w:eastAsia="Arial Unicode MS" w:hAnsi="Times New Roman" w:cs="Times New Roman"/>
      <w:bdr w:val="nil"/>
      <w:lang w:val="en-US"/>
    </w:rPr>
  </w:style>
  <w:style w:type="paragraph" w:customStyle="1" w:styleId="Titolo2-">
    <w:name w:val="Titolo 2 -"/>
    <w:basedOn w:val="Normale"/>
    <w:link w:val="Titolo2-Carattere"/>
    <w:qFormat/>
    <w:rsid w:val="00AF4CB3"/>
    <w:rPr>
      <w:rFonts w:ascii="Avenir" w:hAnsi="Avenir"/>
      <w:b/>
      <w:sz w:val="28"/>
      <w:szCs w:val="28"/>
      <w:lang w:val="en-US"/>
    </w:rPr>
  </w:style>
  <w:style w:type="character" w:customStyle="1" w:styleId="Titolo2-Carattere">
    <w:name w:val="Titolo 2 - Carattere"/>
    <w:basedOn w:val="Carpredefinitoparagrafo"/>
    <w:link w:val="Titolo2-"/>
    <w:rsid w:val="00AF4CB3"/>
    <w:rPr>
      <w:rFonts w:ascii="Avenir" w:eastAsia="Arial Unicode MS" w:hAnsi="Avenir" w:cs="Times New Roman"/>
      <w:b/>
      <w:sz w:val="28"/>
      <w:szCs w:val="28"/>
      <w:bdr w:val="nil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951BA2"/>
  </w:style>
  <w:style w:type="character" w:styleId="Collegamentoipertestuale">
    <w:name w:val="Hyperlink"/>
    <w:basedOn w:val="Carpredefinitoparagrafo"/>
    <w:uiPriority w:val="99"/>
    <w:unhideWhenUsed/>
    <w:rsid w:val="00BC6C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C6CC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B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A56429F7D2E4489526A2E47E8A1EE" ma:contentTypeVersion="10" ma:contentTypeDescription="Creare un nuovo documento." ma:contentTypeScope="" ma:versionID="ba6f2d098b8a5ebbcf8aa227ecf46b92">
  <xsd:schema xmlns:xsd="http://www.w3.org/2001/XMLSchema" xmlns:xs="http://www.w3.org/2001/XMLSchema" xmlns:p="http://schemas.microsoft.com/office/2006/metadata/properties" xmlns:ns2="271224e9-3dec-4cb4-a29e-de328e097d5a" xmlns:ns3="c5b5dcc9-7c02-407b-9230-4e9d8cf1a4d1" targetNamespace="http://schemas.microsoft.com/office/2006/metadata/properties" ma:root="true" ma:fieldsID="d14e7e6ff9eb4bc99e7796066a2022e9" ns2:_="" ns3:_="">
    <xsd:import namespace="271224e9-3dec-4cb4-a29e-de328e097d5a"/>
    <xsd:import namespace="c5b5dcc9-7c02-407b-9230-4e9d8cf1a4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24e9-3dec-4cb4-a29e-de328e09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dcc9-7c02-407b-9230-4e9d8cf1a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1224e9-3dec-4cb4-a29e-de328e097d5a">3YVSJ2ZCPP77-22054931-30717</_dlc_DocId>
    <_dlc_DocIdUrl xmlns="271224e9-3dec-4cb4-a29e-de328e097d5a">
      <Url>https://lasaconsultingsnc.sharepoint.com/sites/lasa/_layouts/15/DocIdRedir.aspx?ID=3YVSJ2ZCPP77-22054931-30717</Url>
      <Description>3YVSJ2ZCPP77-22054931-30717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83F7C-CE5C-45F7-ACA4-309EDC9FD3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BFCD82-FEC6-4EBE-B65A-60626BE43D57}"/>
</file>

<file path=customXml/itemProps3.xml><?xml version="1.0" encoding="utf-8"?>
<ds:datastoreItem xmlns:ds="http://schemas.openxmlformats.org/officeDocument/2006/customXml" ds:itemID="{567A31B5-50A7-42EE-8A33-4056C4D12626}">
  <ds:schemaRefs>
    <ds:schemaRef ds:uri="http://schemas.microsoft.com/office/2006/metadata/properties"/>
    <ds:schemaRef ds:uri="http://schemas.microsoft.com/office/infopath/2007/PartnerControls"/>
    <ds:schemaRef ds:uri="271224e9-3dec-4cb4-a29e-de328e097d5a"/>
  </ds:schemaRefs>
</ds:datastoreItem>
</file>

<file path=customXml/itemProps4.xml><?xml version="1.0" encoding="utf-8"?>
<ds:datastoreItem xmlns:ds="http://schemas.openxmlformats.org/officeDocument/2006/customXml" ds:itemID="{2A849618-19CA-4991-A520-321F396A4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pagliarulo</dc:creator>
  <cp:keywords/>
  <dc:description/>
  <cp:lastModifiedBy>Antonella Pagliarulo - LASA Consulting</cp:lastModifiedBy>
  <cp:revision>89</cp:revision>
  <cp:lastPrinted>2019-07-08T14:30:00Z</cp:lastPrinted>
  <dcterms:created xsi:type="dcterms:W3CDTF">2019-07-08T12:10:00Z</dcterms:created>
  <dcterms:modified xsi:type="dcterms:W3CDTF">2020-11-21T15:12:00Z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0x0101007CBA56429F7D2E4489526A2E47E8A1EE</vt:lpwstr>
  </property>
  <property fmtid="{D5CDD505-2E9C-101B-9397-08002B2CF9AE}" pid="3" name="_dlc_DocIdItemGuid">
    <vt:lpwstr>4dd63619-2389-4346-ba59-428ab122f4d0</vt:lpwstr>
  </property>
</Properties>
</file>